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21" w:type="dxa"/>
        <w:tblLook w:val="04A0" w:firstRow="1" w:lastRow="0" w:firstColumn="1" w:lastColumn="0" w:noHBand="0" w:noVBand="1"/>
      </w:tblPr>
      <w:tblGrid>
        <w:gridCol w:w="632"/>
        <w:gridCol w:w="7306"/>
        <w:gridCol w:w="1474"/>
        <w:gridCol w:w="9"/>
      </w:tblGrid>
      <w:tr w:rsidR="000D703C" w:rsidRPr="00AD0735" w:rsidTr="009066B8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Приложение 6 (Приложение 18)</w:t>
            </w:r>
          </w:p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к решению Совета муниципального района "Заполярный район"</w:t>
            </w:r>
          </w:p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от </w:t>
            </w:r>
            <w:r>
              <w:rPr>
                <w:color w:val="0D0D0D" w:themeColor="text1" w:themeTint="F2"/>
              </w:rPr>
              <w:t>30</w:t>
            </w:r>
            <w:r w:rsidRPr="00AD0735">
              <w:rPr>
                <w:color w:val="0D0D0D" w:themeColor="text1" w:themeTint="F2"/>
              </w:rPr>
              <w:t xml:space="preserve"> сентября 2021 года № ____-р</w:t>
            </w:r>
          </w:p>
        </w:tc>
      </w:tr>
      <w:tr w:rsidR="000D703C" w:rsidRPr="00AD0735" w:rsidTr="009066B8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</w:p>
        </w:tc>
        <w:tc>
          <w:tcPr>
            <w:tcW w:w="8789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</w:p>
        </w:tc>
      </w:tr>
      <w:tr w:rsidR="000D703C" w:rsidRPr="00AD0735" w:rsidTr="009066B8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</w:p>
        </w:tc>
        <w:tc>
          <w:tcPr>
            <w:tcW w:w="8789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</w:p>
        </w:tc>
      </w:tr>
      <w:tr w:rsidR="000D703C" w:rsidRPr="00AD0735" w:rsidTr="009066B8">
        <w:trPr>
          <w:gridAfter w:val="1"/>
          <w:wAfter w:w="9" w:type="dxa"/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</w:p>
        </w:tc>
        <w:tc>
          <w:tcPr>
            <w:tcW w:w="7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</w:tr>
      <w:tr w:rsidR="000D703C" w:rsidRPr="00AD0735" w:rsidTr="009066B8">
        <w:trPr>
          <w:trHeight w:val="585"/>
        </w:trPr>
        <w:tc>
          <w:tcPr>
            <w:tcW w:w="9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Распределение иных межбюджетных трансфертов бюджетам поселений муниципального района "Заполярный район" на 2021 год</w:t>
            </w:r>
          </w:p>
        </w:tc>
      </w:tr>
      <w:tr w:rsidR="000D703C" w:rsidRPr="00AD0735" w:rsidTr="009066B8">
        <w:trPr>
          <w:gridAfter w:val="1"/>
          <w:wAfter w:w="9" w:type="dxa"/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7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</w:tr>
      <w:tr w:rsidR="000D703C" w:rsidRPr="00AD0735" w:rsidTr="009066B8">
        <w:trPr>
          <w:gridAfter w:val="1"/>
          <w:wAfter w:w="9" w:type="dxa"/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7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тыс. рублей</w:t>
            </w:r>
          </w:p>
        </w:tc>
      </w:tr>
      <w:tr w:rsidR="000D703C" w:rsidRPr="00AD0735" w:rsidTr="009066B8">
        <w:trPr>
          <w:gridAfter w:val="1"/>
          <w:wAfter w:w="9" w:type="dxa"/>
          <w:trHeight w:val="300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№</w:t>
            </w:r>
            <w:r w:rsidRPr="00AD0735">
              <w:rPr>
                <w:color w:val="0D0D0D" w:themeColor="text1" w:themeTint="F2"/>
              </w:rPr>
              <w:br/>
              <w:t>п/п</w:t>
            </w:r>
          </w:p>
        </w:tc>
        <w:tc>
          <w:tcPr>
            <w:tcW w:w="7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Наименование программы, подпрограммы, </w:t>
            </w:r>
            <w:r w:rsidRPr="00AD0735">
              <w:rPr>
                <w:color w:val="0D0D0D" w:themeColor="text1" w:themeTint="F2"/>
              </w:rPr>
              <w:br/>
              <w:t>муниципального образования, целевое назначение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Сумма </w:t>
            </w:r>
          </w:p>
        </w:tc>
      </w:tr>
      <w:tr w:rsidR="000D703C" w:rsidRPr="00AD0735" w:rsidTr="009066B8">
        <w:trPr>
          <w:gridAfter w:val="1"/>
          <w:wAfter w:w="9" w:type="dxa"/>
          <w:trHeight w:val="253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</w:p>
        </w:tc>
        <w:tc>
          <w:tcPr>
            <w:tcW w:w="7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I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109 261,5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22 829,0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1.1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Капитальный и текущий ремонт муниципального имущества, разработка проектной документации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10 829,3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"Тиманский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"Приобретение запасных частей для вездехода "</w:t>
            </w:r>
            <w:proofErr w:type="spellStart"/>
            <w:r w:rsidRPr="00AD0735">
              <w:rPr>
                <w:color w:val="0D0D0D" w:themeColor="text1" w:themeTint="F2"/>
              </w:rPr>
              <w:t>Трэкол</w:t>
            </w:r>
            <w:proofErr w:type="spellEnd"/>
            <w:r w:rsidRPr="00AD0735">
              <w:rPr>
                <w:color w:val="0D0D0D" w:themeColor="text1" w:themeTint="F2"/>
              </w:rPr>
              <w:t>" Администрации МО "Тиманский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600,0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"Тиманский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"Ремонт вездехода "</w:t>
            </w:r>
            <w:proofErr w:type="spellStart"/>
            <w:r w:rsidRPr="00AD0735">
              <w:rPr>
                <w:color w:val="0D0D0D" w:themeColor="text1" w:themeTint="F2"/>
              </w:rPr>
              <w:t>Трэкол</w:t>
            </w:r>
            <w:proofErr w:type="spellEnd"/>
            <w:r w:rsidRPr="00AD0735">
              <w:rPr>
                <w:color w:val="0D0D0D" w:themeColor="text1" w:themeTint="F2"/>
              </w:rPr>
              <w:t>" Администрации МО "Тиманский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104,7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"Тиманский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"Ремонт снегохода "</w:t>
            </w:r>
            <w:proofErr w:type="spellStart"/>
            <w:r w:rsidRPr="00AD0735">
              <w:rPr>
                <w:color w:val="0D0D0D" w:themeColor="text1" w:themeTint="F2"/>
              </w:rPr>
              <w:t>Arctic</w:t>
            </w:r>
            <w:proofErr w:type="spellEnd"/>
            <w:r w:rsidRPr="00AD0735">
              <w:rPr>
                <w:color w:val="0D0D0D" w:themeColor="text1" w:themeTint="F2"/>
              </w:rPr>
              <w:t xml:space="preserve"> </w:t>
            </w:r>
            <w:proofErr w:type="spellStart"/>
            <w:r w:rsidRPr="00AD0735">
              <w:rPr>
                <w:color w:val="0D0D0D" w:themeColor="text1" w:themeTint="F2"/>
              </w:rPr>
              <w:t>Cat</w:t>
            </w:r>
            <w:proofErr w:type="spellEnd"/>
            <w:r w:rsidRPr="00AD0735">
              <w:rPr>
                <w:color w:val="0D0D0D" w:themeColor="text1" w:themeTint="F2"/>
              </w:rPr>
              <w:t xml:space="preserve"> Z1" Администрации МО "Тиманский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675,4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"Тиманский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"Разработка проектной документации на ремонт причалов в п. Индига МО "Тиманский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595,0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"Хорей-Верский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"Капитальный ремонт культурно-досугового учреждения в п. Хорей-Вер"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8 854,2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1.2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828,1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"Андегский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33,0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"Великовисочный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111,0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"Коткинский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69,5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80,4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"Пешский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73,8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"Пустозерский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64,6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"Тельвисочный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209,6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"Хоседа-Хардский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87,7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"Хорей-Верский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45,3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"Юшарский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31,2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"Поселок Амдерма"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1.3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Приобретение и содержание муниципального имущества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10 366,1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"Приморско-Куйский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"Проведение инженерных работ по восстановлению и оформлению рабочей и исполнительной документации на линию электропередач (ЛЭП-0,4 кВ) в п. Красное МО «Приморско-Куйский сельсовет»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715,0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"Поселок Амдерма"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"Поставка модульной пекарни в п. Амдерма МО "Поселок Амдерма"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8 084,7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"Тиманский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"Устройство уличного туалета в п. Индига МО "Тиманский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461,3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"Юшарский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"Устройство причала в п. Каратайка МО "Юшарский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1 105,1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1.4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Содержание пустующего муниципального жилого фонда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805,5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"Поселок Амдерма"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805,5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2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86 432,5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2.1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38 361,8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"Андегский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4 394,6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"Великовисочный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1 479,0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"Канинский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3 142,3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1 382,7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"Колгуевский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1 469,9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"Коткинский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1 466,5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"Малоземельский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1 005,9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2 570,2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"Пешский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1 655,2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"Приморско-Куйский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271,2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"Пустозерский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1 598,7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"Тельвисочный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2 919,0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"Тиманский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2 088,7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"Хорей-Верский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1 521,6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"Хоседа-Хардский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2 552,2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"Шоинский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987,4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"Юшарский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1 220,2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"Поселок Амдерма"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3 719,7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"Городское поселение "Рабочий поселок Искателей"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2 916,8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2.2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46 924,1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"Андегский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1 947,1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"Великовисочный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1 810,7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"Канинский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2 707,1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257,4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"Колгуевский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1 873,0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"Коткинский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2 872,7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"Малоземельский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1 741,2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3 079,2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"Пешский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4 331,2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"Приморско-Куйский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3 650,9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"Пустозерский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2 144,8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"Тельвисочный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3 793,3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"Тиманский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2 010,4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"Хоседа-Хардский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1 638,6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"Шоинский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2 781,9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"Юшарский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887,3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"Поселок Амдерма"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2 885,4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"Городское поселение "Рабочий поселок Искателей"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6 511,9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2.3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1 146,6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lastRenderedPageBreak/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"Колгуевский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187,7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"Малоземельский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216,2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222,0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"Пустозерский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320,7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"Поселок Амдерма"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200,0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II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179 088,7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64 744,6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"Великовисочный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7 152,8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"Канинский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5 501,4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"Малоземельский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7 151,8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"Приморско-Куйский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5 894,7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"Пустозерский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12 188,0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"Тельвисочный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5 953,4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"Тиманский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10 260,0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"Хоседа-Хардский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4 827,7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"Городское поселение "Рабочий поселок Искателей"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5 814,8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2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Благоустройство территорий поселений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19 965,4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"Андегский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320,3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"Великовисочный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378,5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"Канинский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680,3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277,4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"Колгуевский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224,0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"Коткинский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153,5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"Малоземельский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2 223,5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406,5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"Пешский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514,4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"Приморско-Куйский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6 172,0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"Пустозерский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269,6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"Тельвисочный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302,8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"Тиманский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1 352,4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"Хорей-Верский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1 829,4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"Хоседа-Хардский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293,9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"Шоинский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163,3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"Юшарский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292,4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"Поселок Амдерма"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281,0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"Городское поселение "Рабочий поселок Искателей"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3 830,2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Уличное освещение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43 258,4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"Андегский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914,7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"Великовисочный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4 088,9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"Канинский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7 311,5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666,3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"Колгуевский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787,5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"Коткинский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2 574,5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"Малоземельский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1 369,0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5 155,0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"Пешский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3 937,4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"Приморско-Куйский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1 011,8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"Пустозерский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3 567,9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"Тельвисочный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1 251,1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"Тиманский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2 980,3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"Хоседа-Хардский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1 120,7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"Шоинский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1 175,2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"Юшарский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2 968,2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"Поселок Амдерма"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804,9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"Городское поселение "Рабочий поселок Искателей"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1 573,5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4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2 856,1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"Канинский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420,1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"Малоземельский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867,7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444,9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"Приморско-Куйский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266,9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"Тиманский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252,1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"Хоседа-Хардский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364,4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"Поселок Амдерма"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240,0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5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мероприятия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48 264,2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"Андегский сельсовет" Ненецкого автономного округа </w:t>
            </w:r>
            <w:r w:rsidRPr="00AD0735">
              <w:rPr>
                <w:color w:val="0D0D0D" w:themeColor="text1" w:themeTint="F2"/>
              </w:rPr>
              <w:br/>
              <w:t>Мероприятие "Устройство покрытия участка проезда в районе ул. Лесная в д. Андег МО "Андегский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2 600,6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"Великовисочный сельсовет" Ненецкого автономного округа </w:t>
            </w:r>
            <w:r w:rsidRPr="00AD0735">
              <w:rPr>
                <w:color w:val="0D0D0D" w:themeColor="text1" w:themeTint="F2"/>
              </w:rPr>
              <w:br/>
              <w:t>Мероприятие "Ремонт памятника землякам, погибшим во время Великой отечественной войны"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1 150,0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"Великовисочный сельсовет" Ненецкого автономного округа </w:t>
            </w:r>
            <w:r w:rsidRPr="00AD0735">
              <w:rPr>
                <w:color w:val="0D0D0D" w:themeColor="text1" w:themeTint="F2"/>
              </w:rPr>
              <w:br/>
              <w:t>Мероприятие "Обустройство проездов в д. Лабожское МО "Великовисочный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2 649,9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"Канинский сельсовет" Ненецкого автономного округа </w:t>
            </w:r>
            <w:r w:rsidRPr="00AD0735">
              <w:rPr>
                <w:color w:val="0D0D0D" w:themeColor="text1" w:themeTint="F2"/>
              </w:rPr>
              <w:br/>
              <w:t>Мероприятие "Устройство покрытия проездов в районе улиц Профсоюзная и Новая к детскому саду в с. Несь"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17 648,8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"Канинский сельсовет" Ненецкого автономного округа </w:t>
            </w:r>
            <w:r w:rsidRPr="00AD0735">
              <w:rPr>
                <w:color w:val="0D0D0D" w:themeColor="text1" w:themeTint="F2"/>
              </w:rPr>
              <w:br/>
              <w:t xml:space="preserve">Мероприятие "Установка стелы "Вечная память участникам Великой Отечественной войны" в деревне Мгла"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299,2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"Канинский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"Обследование и подготовка проектной документации на реставрацию объекта культурного наследия "Благовещенская церковь" в с. Несь МО "Канинский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3 150,0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"Колгуевский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"Строительство парка отдыха в п. Бугрино МО "Колгуевский сельсовет" НАО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400,2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"Коткинский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"Обустройство территории возле памятника воинам, погибшим в годы Великой Отечественной войны, в с. Коткино МО "Коткинский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784,1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"Коткинский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"Отсыпка щебнем проездов по ул. Школьная в с. Коткино МО "Коткинский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388,3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"Обустройство проездов в с. Ома МО "Омский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2 437,2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"Пешский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"Устройство дренажной траншеи в с. Нижняя Пеша МО "Пешский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312,2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"Приморско-Куйский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"Устройство травмобезопасного покрытия детской игровой площадки ОТ № 3 в п. Красное ул. Новая д.14 МО "Приморско-Куйский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999,4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"Приморско-Куйский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"Обустройство проезда от дома № 22 до дома № 26 по ул. Пролетарская в п. Красное (подход к детскому саду) МО "Приморско-Куйский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3 872,3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"Пустозерский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"Благоустройство территории у арт-объекта "Я люблю Оксино" в с. Оксино МО "Пустозерский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440,8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"Пустозерский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"Благоустройство территории у арт-объекта "Я люблю Хонгурей" в п. Хонгурей МО "Пустозерский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162,4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"Пустозерский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"Благоустройство территории у арт-объекта "Я люблю Каменку" в д. Каменка МО "Пустозерский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203,2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"Тельвисочный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"Обустройство травмобезопасного покрытия детских игровых площадок расположенных в с. Тельвиска МО "Тельвисочный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4 641,3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"Тиманский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"Текущий ремонт подвесного моста в п. Индига с разработкой проектной документации"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4 208,2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"Шоинский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"Установка универсальной игровой площадки с ограждением в с. Шойна МО "Шоинский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1 916,1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III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30 783,6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448,4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"Андегский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"Великовисочный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56,0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"Канинский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33,7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"Колгуевский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"Коткинский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"Малоземельский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33,7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"Пешский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44,8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"Приморско-Куйский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44,8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"Пустозерский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33,7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"Тельвисочный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33,7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"Тиманский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"Хорей-Верский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"Хоседа-Хардский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"Шоинский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"Юшарский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"Поселок Амдерма"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"Городское поселение "Рабочий поселок Искателей"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2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Обеспечение безопасности на водных объектах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1 400,0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"Канинский сельсовет" Ненецкого автономного округа </w:t>
            </w:r>
            <w:r w:rsidRPr="00AD0735">
              <w:rPr>
                <w:color w:val="0D0D0D" w:themeColor="text1" w:themeTint="F2"/>
              </w:rPr>
              <w:br/>
              <w:t>Мероприятие "Устройство перехода через ручей Дикуша"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1 400,0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образованиях, в том числе: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13 644,0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"Великовисочный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6 531,0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"Пустозерский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5 555,1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"Хоседа-Хардский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1 557,9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lastRenderedPageBreak/>
              <w:t>4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5 473,3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"Андегский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29,4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"Великовисочный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153,3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"Канинский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275,5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112,4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"Колгуевский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90,7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"Коткинский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3 083,6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"Малоземельский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159,6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164,6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"Пешский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185,4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"Приморско-Куйский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315,8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"Пустозерский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109,2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"Тельвисочный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122,6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"Тиманский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146,0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"Хорей-Верский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137,3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"Хоседа-Хардский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89,5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"Шоинский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66,2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"Юшарский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118,4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"Поселок Амдерма"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113,8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5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9 190,5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"Андегский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1 445,5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"Великовисочный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2 198,6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"Приморско-Куйский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1 662,6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"Пустозерский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1 625,4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"Городское поселение "Рабочий поселок Искателей"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2 258,4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6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537,4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"Андегский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148,6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90,3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"Приморско-Куйский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114,1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"Пустозерский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78,3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"Поселок Амдерма"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106,1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7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90,0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"Великовисочный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"Малоземельский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"Приморско-Куйский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"Пустозерский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"Тельвисочный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"Тиманский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"Юшарский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"Городское поселение "Рабочий поселок Искателей"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IV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105 828,2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Капитальный и текущий ремонт жилых домов, помещений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104 258,2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"Великовисочный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"Капитальный ремонт 12-квартирного жилого дома № 87А в с. Великовисочное с целью нормализации температурного режима"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14 575,6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"Канинский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"Капитальный ремонт муниципальной квартиры № 4 в доме № 3 по ул. Тундровая в с. Несь МО «Канинский сельсовет»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858,8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"Карский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"Капитальный ремонт дома № 2 по ул. Южная в п. Усть-Кара МО "Карский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1 534,9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"Карский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"Капитальный ремонт жилого дома по ул. Центральная № 51 в п. Усть-Кара МО "Карский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1 069,1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"Капитальный ремонт 12 квартирного жилого дома № 28 по ул. Почтовая в с. Ома с целью нормализации температурного режима"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8 004,5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"Капитальный ремонт 12-квартирного жилого дома № 14 по ул. Механизаторов в с. Ома с целью нормализации температурного режима"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5 556,0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"Пешский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"Капитальный ремонт дома № 15 в д. Волонга МО «Пешский сельсовет»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862,5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"Пешский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"Ремонт системы отопления в квартире № 1 дома № 23 по ул. Новая, в с. Нижняя Пеша МО "Пешский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268,9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"Пустозерский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"Капитальный ремонт жилого дома № 51 в с. Оксино МО "Пустозерский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2 697,2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"Пустозерский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"Капитальный ремонт жилого дома № 108 в с. Оксино МО "Пустозерский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6 278,4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"Пустозерский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"Капитальный ремонт жилого дома № 158 в с. Оксино МО "Пустозерский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2 885,1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"Пустозерский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"Капитальный ремонт цокольного и чердачного перекрытия жилого дома № 31 в с. Оксино МО "Пустозерский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964,9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"Тельвисочный сельсовет" Ненецкого автономного округа </w:t>
            </w:r>
            <w:r w:rsidRPr="00AD0735">
              <w:rPr>
                <w:color w:val="0D0D0D" w:themeColor="text1" w:themeTint="F2"/>
              </w:rPr>
              <w:br/>
              <w:t>Мероприятие "Капитальный ремонт жилого дома № 5а по ул. Полярная в с. Тельвиска с целью нормализации температурного режима"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16 888,6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"Тиманский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"Капитальный ремонт печи в муниципальной квартире № 1 дома № 33 по ул. Центральная в п. Выучейский МО "Тиманский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58,2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"Тиманский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"Капитальный ремонт жилого дома по ул. Новая № 150 в п. Индига МО "Тиманский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9 035,0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"Тиманский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"Капитальный ремонт жилого дома по ул. Сельская № 101 в п. Индига МО "Тиманский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5 857,3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"Тиманский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"Капитальный ремонт жилого дома по ул. Сельская № 100 в п. Индига МО "Тиманский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5 666,3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"Тиманский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"Капитальный ремонт жилого дома № 102 по ул. Сельская в п. Индига МО "Тиманский сельсовет" НАО 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145,0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"Тиманский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"Текущий ремонт цокольного перекрытия в жилом доме 165 по ул. Новая в п. Индига МО "Тиманский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405,2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"Тиманский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"Текущий ремонт цокольного перекрытия в жилом доме 166 по ул. Новая в п. Индига МО "Тиманский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408,8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"Хоседа-Хардский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 Мероприятие "Капитальный ремонт 12 квартирного жилого дома № 5А по </w:t>
            </w:r>
            <w:proofErr w:type="spellStart"/>
            <w:r w:rsidRPr="00AD0735">
              <w:rPr>
                <w:color w:val="0D0D0D" w:themeColor="text1" w:themeTint="F2"/>
              </w:rPr>
              <w:t>ул.Победы</w:t>
            </w:r>
            <w:proofErr w:type="spellEnd"/>
            <w:r w:rsidRPr="00AD0735">
              <w:rPr>
                <w:color w:val="0D0D0D" w:themeColor="text1" w:themeTint="F2"/>
              </w:rPr>
              <w:t xml:space="preserve"> в п. Харута с целью нормализации температурного режима"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6 334,1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"Шоинский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"Демонтаж и монтаж дымовых труб систем отопления в домах № 16 и № 18 по ул. Заполярная в с. Шойна МО "Шоинский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435,9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"Юшарский сельсовет" Ненецкого автономного округа </w:t>
            </w:r>
            <w:r w:rsidRPr="00AD0735">
              <w:rPr>
                <w:color w:val="0D0D0D" w:themeColor="text1" w:themeTint="F2"/>
              </w:rPr>
              <w:br/>
              <w:t>Мероприятие "Ремонт 12 квартирного жилого дома № 37 по ул. Центральная в п. Каратайка"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1 077,4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"Юшарский сельсовет" Ненецкого автономного округа Мероприятие "Капитальный ремонт 12 квартирного жилого дома № 37 по ул. Центральная в п. Каратайка с целью нормализации температурного режима"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11 500,4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"Поселок Амдерма"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"Текущий ремонт муниципальной квартиры № 11 в доме № 11 по ул. Ленина в п. Амдерма МО "Поселок Амдерма"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243,3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"Поселок Амдерма"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"Текущий ремонт муниципальной квартиры № 3 в доме № 22 по ул. Ленина в п. Амдерма МО "Поселок Амдерма"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238,7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"Поселок Амдерма"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"Текущий ремонт муниципальной квартиры № 24 в доме № 24 по ул. Ленина в п. Амдерма МО "Поселок Амдерма"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185,3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"Поселок Амдерма"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"Текущий ремонт муниципальной квартиры № 22 в доме № 8 по ул. Ревуцкого в п. Амдерма МО "Поселок Амдерма"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104,5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"Поселок Амдерма"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"Текущий ремонт муниципальной квартиры № 1 в доме № 24 по ул. Ленина в п. Амдерма МО «Поселок Амдерма»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118,3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2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Содержание имущества, находящегося в муниципальной собственности поселений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689,9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"Поселок Амдерма" Ненецкого автономного округа </w:t>
            </w:r>
            <w:r w:rsidRPr="00AD0735">
              <w:rPr>
                <w:color w:val="0D0D0D" w:themeColor="text1" w:themeTint="F2"/>
              </w:rPr>
              <w:br/>
              <w:t>Мероприятие "Закупка и установка счетчиков холодного и горячего водоснабжения в жилищном фонде МО "Поселок Амдерма"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689,9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880,1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"Пешский сельсовет" Ненецкого автономного округа </w:t>
            </w:r>
            <w:r w:rsidRPr="00AD0735">
              <w:rPr>
                <w:color w:val="0D0D0D" w:themeColor="text1" w:themeTint="F2"/>
              </w:rPr>
              <w:br/>
              <w:t>Мероприятие "Снос дома № 39 по ул. Калинина в с. Нижняя Пеша МО "Пешский сельсовет" НАО (после пожара)"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216,6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"Тельвисочный сельсовет" Ненецкого автономного округа </w:t>
            </w:r>
            <w:r w:rsidRPr="00AD0735">
              <w:rPr>
                <w:color w:val="0D0D0D" w:themeColor="text1" w:themeTint="F2"/>
              </w:rPr>
              <w:br/>
              <w:t>Мероприятие "Снос дома № 8 по ул. Школьная в с. Тельвиска МО "Тельвисочный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254,8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"Карский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"Снос (демонтаж) жилого дома № 21 по ул. Центральная в п. Усть-Кара МО "Карский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156,9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"Карский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"Снос (демонтаж) жилого дома № 22 по ул. Центральная в п. Усть-Кара МО "Карский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251,8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lastRenderedPageBreak/>
              <w:t>V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40 826,4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3 431,9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"Андегский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43,6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"Великовисочный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227,1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"Канинский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408,2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166,4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"Колгуевский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134,4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"Коткинский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92,1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"Малоземельский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236,4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243,9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"Пешский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242,7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"Приморско-Куйский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467,9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"Пустозерский сельсовет" Ненецкого автономного округа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161,8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"Тельвисочный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181,7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"Тиманский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216,2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"Хорей-Верский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203,5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"Хоседа-Хардский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132,5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"Шоинский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98,0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"Юшарский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175,5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2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Организация вывоза стоков из септиков и выгребных 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13 770,9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"Городское поселение "Рабочий поселок Искателей"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13 770,9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2 755,2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"Великовисочный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127,0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"Канинский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43,0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215,5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"Коткинский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352,9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192,1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"Пешский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458,2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"Приморско-Куйский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508,2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"Тельвисочный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465,8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"Хорей-Верский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33,6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"Хоседа-Хардский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268,2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"Шоинский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90,7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4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7 648,3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"Андегский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879,4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"Великовисочный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1 978,6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"Канинский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723,5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"Малоземельский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1 492,9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986,1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"Пешский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1 522,8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"Приморско-Куйский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65,0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5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Софинансирование мероприятий по ликвидации несанкционированного места размещения отходов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1 154,6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"Великовисочный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1 154,6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6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мероприятия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12 065,5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"Пустозерский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Мероприятие: "Подготовка земельного участка для создания места (площадки) накопления твердых коммунальных отходов до 11 месяцев в с. Оксино МО "Пустозерский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1 875,8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"Юшарский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"Подсыпка части территории земельного участка (береговой линии) для создания места (площадки) накопления твердых коммунальных отходов до 11 месяцев в п. Каратайка МО "Юшарский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610,9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"Городское поселение "Рабочий посёлок Искателей"</w:t>
            </w:r>
            <w:r w:rsidRPr="00AD0735">
              <w:rPr>
                <w:color w:val="0D0D0D" w:themeColor="text1" w:themeTint="F2"/>
              </w:rPr>
              <w:br/>
              <w:t xml:space="preserve">Мероприятие: "Поставка крано-манипуляторной установки в г. Нарьян-Мар для МО </w:t>
            </w:r>
            <w:r w:rsidRPr="00AD0735">
              <w:rPr>
                <w:b/>
                <w:bCs/>
                <w:color w:val="0D0D0D" w:themeColor="text1" w:themeTint="F2"/>
              </w:rPr>
              <w:t>"</w:t>
            </w:r>
            <w:r w:rsidRPr="00AD0735">
              <w:rPr>
                <w:color w:val="0D0D0D" w:themeColor="text1" w:themeTint="F2"/>
              </w:rPr>
              <w:t>Городское поселение "Рабочий посёлок Искателей"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9 578,8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VI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3 184,2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Создание условий для обеспечения населения чистой водой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3 184,2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"Пустозерский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"Геологические исследования и разведка подземных вод в д. Каменка и п. Хонгурей Ненецкого 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3 110,0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"Тельвисочный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"Оценка гидрогеологических условий района </w:t>
            </w:r>
            <w:r w:rsidRPr="00AD0735">
              <w:rPr>
                <w:color w:val="0D0D0D" w:themeColor="text1" w:themeTint="F2"/>
              </w:rPr>
              <w:br/>
              <w:t>с. Тельвиска МО "Тельвисочный сельсовет" НАО - перспективы бурения скважин на воду"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74,2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VII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37 079,6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Содержание </w:t>
            </w:r>
            <w:proofErr w:type="spellStart"/>
            <w:r w:rsidRPr="00AD0735">
              <w:rPr>
                <w:b/>
                <w:bCs/>
                <w:color w:val="0D0D0D" w:themeColor="text1" w:themeTint="F2"/>
              </w:rPr>
              <w:t>авиаплощадок</w:t>
            </w:r>
            <w:proofErr w:type="spellEnd"/>
            <w:r w:rsidRPr="00AD0735">
              <w:rPr>
                <w:b/>
                <w:bCs/>
                <w:color w:val="0D0D0D" w:themeColor="text1" w:themeTint="F2"/>
              </w:rPr>
              <w:t xml:space="preserve"> в поселениях Заполярного района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2 775,9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"Великовисочный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52,4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"Канинский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163,9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23,4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"Коткинский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367,9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"Малоземельский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276,5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335,3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"Пешский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387,3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"Пустозерский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52,4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"Тиманский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267,6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"Хорей-Верский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218,7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"Хоседа-Хардский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224,4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"Шоинский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130,9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"Юшарский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275,2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2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425,0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"Великовисочный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58,4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"Пустозерский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128,8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"Тельвисочный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237,8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Обозначение и содержание снегоходных маршрутов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1 503,1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"Андегский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34,0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"Великовисочный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125,7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"Канинский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142,4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"Коткинский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178,5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"Малоземельский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42,7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166,8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"Пешский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184,8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"Приморско-Куйский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69,9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"Пустозерский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136,2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"Тельвисочный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34,6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"Тиманский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272,0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"Шоинский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115,5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4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21 734,9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4.1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Нераспределенный резерв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2 953,8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4.2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15 003,8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"Великовисочный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879,5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"Малоземельский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708,7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"Пешский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2 245,1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"Приморско-Куйский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1 324,3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"Пустозерский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599,7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"Тельвисочный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1 134,9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"Тиманский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1 450,7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"Хорей-Верский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679,6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"Хоседа-Хардский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588,5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"Юшарский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1 168,2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"Поселок Амдерма"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4 224,6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4.3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мероприятия за счет средств дорожного фонда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3 777,3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"Пустозерский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"Ремонт участка автомобильной дороги общего пользования местного значения "</w:t>
            </w:r>
            <w:proofErr w:type="spellStart"/>
            <w:r w:rsidRPr="00AD0735">
              <w:rPr>
                <w:color w:val="0D0D0D" w:themeColor="text1" w:themeTint="F2"/>
              </w:rPr>
              <w:t>с.Оксино</w:t>
            </w:r>
            <w:proofErr w:type="spellEnd"/>
            <w:r w:rsidRPr="00AD0735">
              <w:rPr>
                <w:color w:val="0D0D0D" w:themeColor="text1" w:themeTint="F2"/>
              </w:rPr>
              <w:t>-аэропорт" (участок от дома № 32 до дома № 105) МО "Пустозерский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2 827,3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"Пустозерский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"Подсыпка щебнем автомобильной дороги общего пользования местного значения "п.Хонгурей - причал"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950,0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5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мероприятия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10 640,7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"Приобретение и доставка мобильного здания (помещения ожидания воздушных судов) в д. Снопа МО "Омский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1 373,6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"Тельвисочный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"Организация дорожного движения на автомобильных дорогах местного значения в селе Тельвиска МО "Тельвисочный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930,5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"Тельвисочный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"Проведение работ по открытию дополнительного судового хода для пассажирского флота в Макаровской курье от основного русла р. Печора до д. Макарово"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600,0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"Тельвисочный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"Обустройство проезда по маршруту с. Тельвиска – </w:t>
            </w:r>
            <w:r w:rsidRPr="00AD0735">
              <w:rPr>
                <w:color w:val="0D0D0D" w:themeColor="text1" w:themeTint="F2"/>
              </w:rPr>
              <w:br/>
              <w:t>д. Устье МО "Тельвисочный сельсовет»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973,4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"Шоинский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"Поставка и установка остановочного павильона для ожидания воздушных судов в с. Шойна МО "Шоинский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158,3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"Шоинский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"Устройство вертолетной площадки в с. Шойна МО "Шоинский сельсовет" НАО "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6 570,7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"Андегский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"Установка причала в д.Андег МО "Андегский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34,2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VIII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4 964,6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Энергоснабжение и повышение энергетической эффективности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1 000,0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"Приморско-Куйский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"Ремонт высоковольтной ЛЭП 6 кВ п. Красное"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1 000,0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lastRenderedPageBreak/>
              <w:t>2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i/>
                <w:iCs/>
                <w:color w:val="0D0D0D" w:themeColor="text1" w:themeTint="F2"/>
              </w:rPr>
            </w:pPr>
            <w:r w:rsidRPr="00AD0735">
              <w:rPr>
                <w:b/>
                <w:bCs/>
                <w:i/>
                <w:iCs/>
                <w:color w:val="0D0D0D" w:themeColor="text1" w:themeTint="F2"/>
              </w:rPr>
              <w:t xml:space="preserve"> 3 964,6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"Андегский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"Подключение объекта капитального строительства по ул. Озерная д.4 в д. Андег к тепловым сетям в индивидуальном порядке"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3 964,6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IX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25 613,8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4 350,1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"Великовисочный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"Приобретение и доставка установки для пастеризации молока в комплекте с сепаратором-сливкоотделителем для МКП "Великовисочный животноводческий комплекс" МО "Великовисочный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1 470,0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"Поставка рулонного пресс-подборщика для МКП "Омский животноводческий комплекс" МО "Омский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1 986,4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"Поставка навесного фронтального погрузчика, рулонного кантователя, двигателя для трактора МКП "Омский животноводческий комплекс" МО "Омский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893,7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2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Проведение мероприятий по ремонту животноводческих зданий и сооружений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5 794,9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"Великовисочный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"Ремонт здания коровника на 150 голов в с. Великовисочное МКП "Великовисочный животноводческий комплекс"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3 760,9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"Ремонт здания коровника для МКП "Омский животноводческий комплекс"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2 034,0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7 071,7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"Великовисочный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5 891,4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1 180,3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4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6 157,7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"Великовисочный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4 454,8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1 702,9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5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мероприятия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2 239,4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"Великовисочный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"Возмещение затрат на реализацию сенозаготовительной кампании 2020 года МКП "Великовисочный животноводческий комплекс"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1 156,6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"Поставка каменного угля для котла-парообразователя МКП "Омский животноводческий комплекс"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1 082,8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X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непрограммные расходы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4 542,4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Организация ритуальных услуг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4 542,4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"Андегский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50,5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"Великовисочный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303,0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"Канинский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504,8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151,5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"Колгуевский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50,5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"Коткинский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151,5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"Малоземельский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202,1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303,0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"Пешский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252,5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"Приморско-Куйский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403,9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"Пустозерский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252,5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"Тельвисочный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303,0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"Тиманский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252,5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"Хорей-Верский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202,1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"Хоседа-Хардский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202,1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"Шоинский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50,5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"Юшарский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202,1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"Поселок Амдерма"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50,5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"Городское поселение "Рабочий поселок Искателей"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653,8 </w:t>
            </w:r>
          </w:p>
        </w:tc>
      </w:tr>
      <w:tr w:rsidR="000D703C" w:rsidRPr="00AD0735" w:rsidTr="009066B8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03C" w:rsidRPr="00AD0735" w:rsidRDefault="000D703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Итого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03C" w:rsidRPr="00AD0735" w:rsidRDefault="000D703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541 173,0 </w:t>
            </w:r>
          </w:p>
        </w:tc>
      </w:tr>
    </w:tbl>
    <w:p w:rsidR="002836C0" w:rsidRDefault="000D703C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03C"/>
    <w:rsid w:val="000D703C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E8D354-95C7-46ED-BAA3-48FB4DBEE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703C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703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70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703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0D703C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0D703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D703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0D703C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0D703C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0D70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D703C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0D70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D703C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0D703C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D703C"/>
    <w:rPr>
      <w:color w:val="800080"/>
      <w:u w:val="single"/>
    </w:rPr>
  </w:style>
  <w:style w:type="paragraph" w:customStyle="1" w:styleId="xl69">
    <w:name w:val="xl69"/>
    <w:basedOn w:val="a"/>
    <w:rsid w:val="000D703C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0D703C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0D703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0D703C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0D703C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0D70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0D703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0D703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0D70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0D703C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0D70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0D703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0D703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0D703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0D703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0D703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0D703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0D703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0D703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0D703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0D703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D703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D70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D703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D703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0D703C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0D703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0D703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0D703C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0D703C"/>
  </w:style>
  <w:style w:type="table" w:styleId="af3">
    <w:name w:val="Table Grid"/>
    <w:basedOn w:val="a1"/>
    <w:uiPriority w:val="59"/>
    <w:rsid w:val="000D70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0D703C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5985</Words>
  <Characters>34116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2021-09-16T12:40:00Z</dcterms:created>
  <dcterms:modified xsi:type="dcterms:W3CDTF">2021-09-16T12:41:00Z</dcterms:modified>
</cp:coreProperties>
</file>